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1568" w:rsidRDefault="00C51568">
      <w:pPr>
        <w:ind w:left="1418" w:hanging="1418"/>
        <w:jc w:val="both"/>
        <w:rPr>
          <w:b/>
          <w:bCs/>
          <w:sz w:val="24"/>
        </w:rPr>
      </w:pPr>
    </w:p>
    <w:p w:rsidR="00C51568" w:rsidRDefault="004461BA">
      <w:pPr>
        <w:ind w:left="1418" w:hanging="1418"/>
        <w:jc w:val="both"/>
        <w:rPr>
          <w:sz w:val="24"/>
        </w:rPr>
      </w:pPr>
      <w:r>
        <w:rPr>
          <w:b/>
          <w:bCs/>
          <w:sz w:val="24"/>
        </w:rPr>
        <w:t>OGGETTO:</w:t>
      </w:r>
      <w:r>
        <w:rPr>
          <w:sz w:val="24"/>
        </w:rPr>
        <w:t xml:space="preserve"> </w:t>
      </w:r>
      <w:r>
        <w:rPr>
          <w:sz w:val="24"/>
        </w:rPr>
        <w:tab/>
        <w:t>INTERROGAZIONE SUL</w:t>
      </w:r>
      <w:r w:rsidR="006420B6">
        <w:rPr>
          <w:sz w:val="24"/>
        </w:rPr>
        <w:t xml:space="preserve"> SITO ISTITUZIONALE DEL COMUNE DI ANCONA </w:t>
      </w:r>
    </w:p>
    <w:p w:rsidR="00C51568" w:rsidRDefault="00C51568">
      <w:pPr>
        <w:ind w:left="1418" w:hanging="1418"/>
        <w:jc w:val="both"/>
        <w:rPr>
          <w:sz w:val="24"/>
        </w:rPr>
      </w:pPr>
    </w:p>
    <w:p w:rsidR="00C51568" w:rsidRDefault="00C51568">
      <w:pPr>
        <w:ind w:left="1418" w:hanging="1418"/>
        <w:jc w:val="both"/>
        <w:rPr>
          <w:sz w:val="24"/>
        </w:rPr>
      </w:pPr>
    </w:p>
    <w:p w:rsidR="00C51568" w:rsidRDefault="004461BA">
      <w:pPr>
        <w:ind w:firstLine="567"/>
        <w:jc w:val="both"/>
        <w:rPr>
          <w:sz w:val="24"/>
        </w:rPr>
      </w:pPr>
      <w:r>
        <w:rPr>
          <w:sz w:val="24"/>
        </w:rPr>
        <w:t xml:space="preserve">Il Consigliere </w:t>
      </w:r>
      <w:r w:rsidR="00C8440B">
        <w:rPr>
          <w:sz w:val="24"/>
        </w:rPr>
        <w:t>Cristina Lazzeri</w:t>
      </w:r>
      <w:r>
        <w:rPr>
          <w:sz w:val="24"/>
        </w:rPr>
        <w:t xml:space="preserve"> presenta la seguente interrogazione:</w:t>
      </w:r>
    </w:p>
    <w:p w:rsidR="00C51568" w:rsidRDefault="00C51568">
      <w:pPr>
        <w:ind w:left="1418" w:hanging="1418"/>
        <w:jc w:val="both"/>
        <w:rPr>
          <w:sz w:val="24"/>
        </w:rPr>
      </w:pPr>
    </w:p>
    <w:p w:rsidR="00C51568" w:rsidRDefault="00C5156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tabs>
          <w:tab w:val="left" w:pos="567"/>
        </w:tabs>
        <w:jc w:val="both"/>
        <w:rPr>
          <w:i/>
          <w:iCs/>
          <w:sz w:val="24"/>
        </w:rPr>
      </w:pPr>
    </w:p>
    <w:p w:rsidR="00C51568" w:rsidRDefault="00C51568">
      <w:pPr>
        <w:tabs>
          <w:tab w:val="left" w:pos="567"/>
        </w:tabs>
        <w:jc w:val="both"/>
        <w:rPr>
          <w:i/>
          <w:sz w:val="24"/>
        </w:rPr>
      </w:pPr>
    </w:p>
    <w:p w:rsidR="00C51568" w:rsidRDefault="004461BA">
      <w:pPr>
        <w:tabs>
          <w:tab w:val="left" w:pos="567"/>
        </w:tabs>
        <w:jc w:val="both"/>
        <w:rPr>
          <w:i/>
          <w:sz w:val="24"/>
        </w:rPr>
      </w:pPr>
      <w:r>
        <w:rPr>
          <w:i/>
          <w:sz w:val="24"/>
        </w:rPr>
        <w:t xml:space="preserve">PREMESSO </w:t>
      </w:r>
      <w:r w:rsidR="006420B6">
        <w:rPr>
          <w:i/>
          <w:sz w:val="24"/>
        </w:rPr>
        <w:t>CHE:</w:t>
      </w:r>
    </w:p>
    <w:p w:rsidR="00C503EC" w:rsidRPr="00A3601D" w:rsidRDefault="00B4680E" w:rsidP="00B4680E">
      <w:pPr>
        <w:pStyle w:val="NormaleWeb"/>
        <w:jc w:val="both"/>
        <w:rPr>
          <w:i/>
          <w:shd w:val="clear" w:color="auto" w:fill="FFFFFF"/>
        </w:rPr>
      </w:pPr>
      <w:r>
        <w:rPr>
          <w:i/>
          <w:szCs w:val="20"/>
          <w:lang w:eastAsia="ar-SA"/>
        </w:rPr>
        <w:t xml:space="preserve">- </w:t>
      </w:r>
      <w:r w:rsidR="00D7631F" w:rsidRPr="00A3601D">
        <w:rPr>
          <w:i/>
          <w:shd w:val="clear" w:color="auto" w:fill="FFFFFF"/>
        </w:rPr>
        <w:t xml:space="preserve">Dal 20 aprile 2013 è in vigore il </w:t>
      </w:r>
      <w:r w:rsidR="00D7631F" w:rsidRPr="00B4680E">
        <w:rPr>
          <w:b/>
          <w:i/>
          <w:shd w:val="clear" w:color="auto" w:fill="FFFFFF"/>
        </w:rPr>
        <w:t>decreto legislativo n.33 /2013</w:t>
      </w:r>
      <w:r w:rsidR="00D7631F" w:rsidRPr="00A3601D">
        <w:rPr>
          <w:i/>
          <w:shd w:val="clear" w:color="auto" w:fill="FFFFFF"/>
        </w:rPr>
        <w:t xml:space="preserve"> riguardante il "Riordino della disciplina riguardante gli obblighi di pubblicità, trasparenza e diffusione di informazioni da parte delle pubbliche amministrazioni".</w:t>
      </w:r>
      <w:r>
        <w:rPr>
          <w:i/>
          <w:shd w:val="clear" w:color="auto" w:fill="FFFFFF"/>
        </w:rPr>
        <w:t xml:space="preserve"> </w:t>
      </w:r>
      <w:r w:rsidR="00C503EC">
        <w:rPr>
          <w:i/>
          <w:shd w:val="clear" w:color="auto" w:fill="FFFFFF"/>
        </w:rPr>
        <w:t>L’obiettivo principale perseguito con l’approvazione del decreto è quello di rafforzare lo strumento della trasparenza che rappresenta una m</w:t>
      </w:r>
      <w:r w:rsidR="00F426F2">
        <w:rPr>
          <w:i/>
          <w:shd w:val="clear" w:color="auto" w:fill="FFFFFF"/>
        </w:rPr>
        <w:t>is</w:t>
      </w:r>
      <w:r w:rsidR="00C503EC">
        <w:rPr>
          <w:i/>
          <w:shd w:val="clear" w:color="auto" w:fill="FFFFFF"/>
        </w:rPr>
        <w:t>ura fondamentale per la prevenzione della corruzione.</w:t>
      </w:r>
    </w:p>
    <w:p w:rsidR="006420B6" w:rsidRPr="00A3601D" w:rsidRDefault="00B4680E" w:rsidP="00557D4D">
      <w:pPr>
        <w:pStyle w:val="NormaleWeb"/>
        <w:jc w:val="both"/>
        <w:rPr>
          <w:i/>
        </w:rPr>
      </w:pPr>
      <w:r>
        <w:rPr>
          <w:i/>
          <w:shd w:val="clear" w:color="auto" w:fill="FFFFFF"/>
        </w:rPr>
        <w:t xml:space="preserve">- </w:t>
      </w:r>
      <w:r w:rsidR="00D7631F" w:rsidRPr="00A3601D">
        <w:rPr>
          <w:i/>
          <w:shd w:val="clear" w:color="auto" w:fill="FFFFFF"/>
        </w:rPr>
        <w:t xml:space="preserve">A tal fine il Dipartimento della Funzione pubblica ha istituito </w:t>
      </w:r>
      <w:r w:rsidR="006420B6" w:rsidRPr="00A3601D">
        <w:rPr>
          <w:i/>
        </w:rPr>
        <w:t xml:space="preserve">La </w:t>
      </w:r>
      <w:r w:rsidR="006420B6" w:rsidRPr="00A3601D">
        <w:rPr>
          <w:b/>
          <w:bCs/>
          <w:i/>
        </w:rPr>
        <w:t>Bussola della Trasparenza</w:t>
      </w:r>
      <w:r>
        <w:rPr>
          <w:i/>
        </w:rPr>
        <w:t xml:space="preserve">, uno strumento on-line </w:t>
      </w:r>
      <w:r w:rsidR="006420B6" w:rsidRPr="00A3601D">
        <w:rPr>
          <w:i/>
        </w:rPr>
        <w:t>che consente alle pubbliche amministrazioni e ai cittadini di utilizzare strumenti per l’analisi ed il monitoraggio dei siti web.</w:t>
      </w:r>
      <w:r w:rsidR="00A3601D">
        <w:rPr>
          <w:i/>
        </w:rPr>
        <w:t xml:space="preserve"> </w:t>
      </w:r>
      <w:r w:rsidR="00D7631F" w:rsidRPr="00A3601D">
        <w:rPr>
          <w:i/>
        </w:rPr>
        <w:t xml:space="preserve">Il </w:t>
      </w:r>
      <w:r w:rsidR="00A3601D">
        <w:rPr>
          <w:i/>
        </w:rPr>
        <w:t xml:space="preserve">suo </w:t>
      </w:r>
      <w:r w:rsidR="00D7631F" w:rsidRPr="00A3601D">
        <w:rPr>
          <w:i/>
        </w:rPr>
        <w:t xml:space="preserve">principale obiettivo è di </w:t>
      </w:r>
      <w:r w:rsidR="00D7631F" w:rsidRPr="00A3601D">
        <w:rPr>
          <w:i/>
          <w:shd w:val="clear" w:color="auto" w:fill="FFFFFF"/>
        </w:rPr>
        <w:t xml:space="preserve">accompagnare le amministrazioni nell'adeguamento delle strutture dei siti web, </w:t>
      </w:r>
      <w:r w:rsidR="00D7631F" w:rsidRPr="00A3601D">
        <w:rPr>
          <w:i/>
        </w:rPr>
        <w:t xml:space="preserve">nel miglioramento continuo della qualità delle informazioni online e dei servizi digitali, </w:t>
      </w:r>
      <w:r w:rsidR="006420B6" w:rsidRPr="00A3601D">
        <w:rPr>
          <w:i/>
        </w:rPr>
        <w:t>anche attraverso il coinvo</w:t>
      </w:r>
      <w:r w:rsidR="00D7631F" w:rsidRPr="00A3601D">
        <w:rPr>
          <w:i/>
        </w:rPr>
        <w:t>lgimento diretto dei cittadini.</w:t>
      </w:r>
    </w:p>
    <w:p w:rsidR="00C246B3" w:rsidRPr="00A3601D" w:rsidRDefault="00B4680E" w:rsidP="00C246B3">
      <w:pPr>
        <w:pStyle w:val="NormaleWeb"/>
        <w:jc w:val="both"/>
        <w:rPr>
          <w:i/>
        </w:rPr>
      </w:pPr>
      <w:r>
        <w:rPr>
          <w:i/>
        </w:rPr>
        <w:t xml:space="preserve">- </w:t>
      </w:r>
      <w:r w:rsidR="006420B6" w:rsidRPr="00A3601D">
        <w:rPr>
          <w:i/>
        </w:rPr>
        <w:t>La classifica della trasparenza dei siti web</w:t>
      </w:r>
      <w:r w:rsidR="00D7631F" w:rsidRPr="00A3601D">
        <w:rPr>
          <w:i/>
        </w:rPr>
        <w:t xml:space="preserve">, </w:t>
      </w:r>
      <w:r w:rsidR="006420B6" w:rsidRPr="00A3601D">
        <w:rPr>
          <w:i/>
        </w:rPr>
        <w:t xml:space="preserve">relativa alla rispondenza dei nuovi adempimenti del </w:t>
      </w:r>
      <w:r w:rsidR="00A3601D" w:rsidRPr="00A3601D">
        <w:rPr>
          <w:i/>
        </w:rPr>
        <w:t xml:space="preserve">Decreto legislativo n.33/2013 </w:t>
      </w:r>
      <w:r w:rsidR="006420B6" w:rsidRPr="00A3601D">
        <w:rPr>
          <w:i/>
        </w:rPr>
        <w:t xml:space="preserve">riguarda tutte le tipologie di amministrazioni pubbliche, compresi i comuni, e si basa su 65 indicatori </w:t>
      </w:r>
      <w:r w:rsidR="00AA29E3" w:rsidRPr="00A3601D">
        <w:rPr>
          <w:i/>
        </w:rPr>
        <w:t xml:space="preserve">in base alla trasparenza e </w:t>
      </w:r>
      <w:r w:rsidR="00557D4D" w:rsidRPr="00A3601D">
        <w:rPr>
          <w:i/>
        </w:rPr>
        <w:t>al</w:t>
      </w:r>
      <w:r w:rsidR="00AA29E3" w:rsidRPr="00A3601D">
        <w:rPr>
          <w:i/>
        </w:rPr>
        <w:t>la partecipazione</w:t>
      </w:r>
      <w:r w:rsidR="00557D4D" w:rsidRPr="00A3601D">
        <w:rPr>
          <w:i/>
        </w:rPr>
        <w:t xml:space="preserve"> dei cittadini</w:t>
      </w:r>
      <w:r w:rsidR="006420B6" w:rsidRPr="00A3601D">
        <w:rPr>
          <w:i/>
        </w:rPr>
        <w:t>.</w:t>
      </w:r>
      <w:r w:rsidR="00A3601D">
        <w:rPr>
          <w:i/>
        </w:rPr>
        <w:t xml:space="preserve"> </w:t>
      </w:r>
    </w:p>
    <w:p w:rsidR="00A3601D" w:rsidRPr="00A3601D" w:rsidRDefault="00A3601D">
      <w:pPr>
        <w:tabs>
          <w:tab w:val="left" w:pos="567"/>
        </w:tabs>
        <w:jc w:val="both"/>
        <w:rPr>
          <w:i/>
          <w:sz w:val="24"/>
          <w:szCs w:val="24"/>
        </w:rPr>
      </w:pPr>
      <w:bookmarkStart w:id="0" w:name="_GoBack"/>
      <w:bookmarkEnd w:id="0"/>
    </w:p>
    <w:p w:rsidR="00C51568" w:rsidRPr="00A3601D" w:rsidRDefault="004461BA">
      <w:pPr>
        <w:tabs>
          <w:tab w:val="left" w:pos="567"/>
        </w:tabs>
        <w:jc w:val="both"/>
        <w:rPr>
          <w:i/>
          <w:sz w:val="24"/>
          <w:szCs w:val="24"/>
        </w:rPr>
      </w:pPr>
      <w:r w:rsidRPr="00A3601D">
        <w:rPr>
          <w:i/>
          <w:sz w:val="24"/>
          <w:szCs w:val="24"/>
        </w:rPr>
        <w:t>CONSIDERATO CHE</w:t>
      </w:r>
      <w:r w:rsidR="00C42937">
        <w:rPr>
          <w:i/>
          <w:sz w:val="24"/>
          <w:szCs w:val="24"/>
        </w:rPr>
        <w:t>:</w:t>
      </w:r>
    </w:p>
    <w:p w:rsidR="00C51568" w:rsidRPr="00A3601D" w:rsidRDefault="00C51568">
      <w:pPr>
        <w:tabs>
          <w:tab w:val="left" w:pos="567"/>
        </w:tabs>
        <w:jc w:val="both"/>
        <w:rPr>
          <w:i/>
          <w:sz w:val="24"/>
          <w:szCs w:val="24"/>
        </w:rPr>
      </w:pPr>
    </w:p>
    <w:p w:rsidR="00B4680E" w:rsidRDefault="00CF7C61" w:rsidP="00C42937">
      <w:pPr>
        <w:tabs>
          <w:tab w:val="left" w:pos="567"/>
        </w:tabs>
        <w:jc w:val="both"/>
      </w:pPr>
      <w:r w:rsidRPr="00A3601D">
        <w:rPr>
          <w:i/>
          <w:sz w:val="24"/>
          <w:szCs w:val="24"/>
        </w:rPr>
        <w:t>- il sito istituzionale</w:t>
      </w:r>
      <w:r w:rsidR="00557D4D" w:rsidRPr="00A3601D">
        <w:rPr>
          <w:i/>
          <w:sz w:val="24"/>
          <w:szCs w:val="24"/>
        </w:rPr>
        <w:t xml:space="preserve"> del Comune di Ancona</w:t>
      </w:r>
      <w:r w:rsidR="00A3601D">
        <w:rPr>
          <w:i/>
          <w:sz w:val="24"/>
          <w:szCs w:val="24"/>
        </w:rPr>
        <w:t xml:space="preserve"> non rispetta</w:t>
      </w:r>
      <w:r w:rsidRPr="00A3601D">
        <w:rPr>
          <w:i/>
          <w:sz w:val="24"/>
          <w:szCs w:val="24"/>
        </w:rPr>
        <w:t xml:space="preserve"> gli indicatori previsti </w:t>
      </w:r>
      <w:r w:rsidR="00557D4D" w:rsidRPr="00A3601D">
        <w:rPr>
          <w:i/>
          <w:sz w:val="24"/>
          <w:szCs w:val="24"/>
        </w:rPr>
        <w:t>dal Decreto indicato nelle premesse</w:t>
      </w:r>
      <w:r w:rsidR="00C246B3">
        <w:rPr>
          <w:i/>
          <w:sz w:val="24"/>
          <w:szCs w:val="24"/>
        </w:rPr>
        <w:t>, anzi i</w:t>
      </w:r>
      <w:r w:rsidR="00C246B3" w:rsidRPr="00A3601D">
        <w:rPr>
          <w:i/>
          <w:sz w:val="24"/>
          <w:szCs w:val="24"/>
          <w:u w:val="single"/>
        </w:rPr>
        <w:t>l sito del Comune di Ancona rispetta solo due indicatori sui 65 previsti per la trasparenza</w:t>
      </w:r>
      <w:r w:rsidR="00C246B3" w:rsidRPr="00A3601D">
        <w:rPr>
          <w:i/>
          <w:sz w:val="24"/>
          <w:szCs w:val="24"/>
        </w:rPr>
        <w:t xml:space="preserve">, occupando la </w:t>
      </w:r>
      <w:r w:rsidR="00020F18" w:rsidRPr="00D808DD">
        <w:rPr>
          <w:i/>
          <w:sz w:val="24"/>
          <w:szCs w:val="24"/>
          <w:u w:val="single"/>
        </w:rPr>
        <w:t>64esima</w:t>
      </w:r>
      <w:r w:rsidR="00C246B3" w:rsidRPr="00D808DD">
        <w:rPr>
          <w:i/>
          <w:sz w:val="24"/>
          <w:szCs w:val="24"/>
          <w:u w:val="single"/>
        </w:rPr>
        <w:t xml:space="preserve"> posizione</w:t>
      </w:r>
      <w:r w:rsidR="00C246B3" w:rsidRPr="00A3601D">
        <w:rPr>
          <w:i/>
          <w:sz w:val="24"/>
          <w:szCs w:val="24"/>
        </w:rPr>
        <w:t xml:space="preserve"> della classifica nazionale, come si può controllare sul sito del Governo italiano: </w:t>
      </w:r>
      <w:hyperlink r:id="rId8" w:history="1">
        <w:r w:rsidR="00B4680E" w:rsidRPr="004D6C21">
          <w:rPr>
            <w:color w:val="0000FF"/>
            <w:u w:val="single"/>
          </w:rPr>
          <w:t>http://www.magellanopa.it/bussola/page.aspx?s=classifica-comuni&amp;qs=N5a5ulH%2f2zkmA4WIPj4Qqg%3d%3d&amp;pag=47</w:t>
        </w:r>
      </w:hyperlink>
    </w:p>
    <w:p w:rsidR="00C42937" w:rsidRDefault="00C42937" w:rsidP="00C42937">
      <w:pPr>
        <w:tabs>
          <w:tab w:val="left" w:pos="567"/>
        </w:tabs>
        <w:jc w:val="both"/>
      </w:pPr>
    </w:p>
    <w:p w:rsidR="00593C70" w:rsidRPr="00593C70" w:rsidRDefault="00593C70" w:rsidP="00593C70">
      <w:pPr>
        <w:tabs>
          <w:tab w:val="left" w:pos="567"/>
        </w:tabs>
        <w:jc w:val="both"/>
        <w:rPr>
          <w:i/>
          <w:color w:val="0000FF" w:themeColor="hyperlink"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– Il </w:t>
      </w:r>
      <w:r w:rsidRPr="00A3601D">
        <w:rPr>
          <w:i/>
          <w:sz w:val="24"/>
          <w:szCs w:val="24"/>
        </w:rPr>
        <w:t xml:space="preserve">Comune di Parma, città delle stesse dimensioni alla nostra, insieme ad altre amministrazioni comunali, occupa invece la prima posizione della classifica  nazionale.  </w:t>
      </w:r>
    </w:p>
    <w:p w:rsidR="00593C70" w:rsidRPr="00A3601D" w:rsidRDefault="00593C70" w:rsidP="00C246B3">
      <w:pPr>
        <w:tabs>
          <w:tab w:val="left" w:pos="567"/>
        </w:tabs>
        <w:jc w:val="both"/>
        <w:rPr>
          <w:i/>
          <w:sz w:val="24"/>
          <w:szCs w:val="24"/>
        </w:rPr>
      </w:pPr>
    </w:p>
    <w:p w:rsidR="00B4680E" w:rsidRDefault="00B4680E" w:rsidP="00C246B3">
      <w:pPr>
        <w:pStyle w:val="NormaleWeb"/>
        <w:rPr>
          <w:i/>
        </w:rPr>
      </w:pPr>
    </w:p>
    <w:p w:rsidR="00B4680E" w:rsidRDefault="00B4680E" w:rsidP="00C246B3">
      <w:pPr>
        <w:pStyle w:val="NormaleWeb"/>
        <w:rPr>
          <w:i/>
        </w:rPr>
      </w:pPr>
      <w:r>
        <w:rPr>
          <w:i/>
        </w:rPr>
        <w:lastRenderedPageBreak/>
        <w:t>SOTTOLINEATO CHE</w:t>
      </w:r>
      <w:r w:rsidR="00C42937">
        <w:rPr>
          <w:i/>
        </w:rPr>
        <w:t>:</w:t>
      </w:r>
    </w:p>
    <w:p w:rsidR="00C246B3" w:rsidRPr="00B4680E" w:rsidRDefault="00C246B3" w:rsidP="00C246B3">
      <w:pPr>
        <w:pStyle w:val="NormaleWeb"/>
        <w:rPr>
          <w:i/>
          <w:u w:val="single"/>
        </w:rPr>
      </w:pPr>
      <w:r>
        <w:rPr>
          <w:i/>
        </w:rPr>
        <w:t xml:space="preserve">-  con </w:t>
      </w:r>
      <w:r w:rsidR="00492F7C">
        <w:rPr>
          <w:i/>
        </w:rPr>
        <w:t>C</w:t>
      </w:r>
      <w:r>
        <w:rPr>
          <w:i/>
        </w:rPr>
        <w:t xml:space="preserve">ircolare </w:t>
      </w:r>
      <w:r w:rsidR="00492F7C">
        <w:rPr>
          <w:i/>
        </w:rPr>
        <w:t>M</w:t>
      </w:r>
      <w:r>
        <w:rPr>
          <w:i/>
        </w:rPr>
        <w:t xml:space="preserve">inisteriale </w:t>
      </w:r>
      <w:r w:rsidR="00492F7C">
        <w:rPr>
          <w:i/>
        </w:rPr>
        <w:t>n. 2/2013</w:t>
      </w:r>
      <w:r w:rsidR="00B4680E">
        <w:rPr>
          <w:i/>
        </w:rPr>
        <w:t xml:space="preserve"> del 19 luglio 2013 il D</w:t>
      </w:r>
      <w:r w:rsidR="00492F7C">
        <w:rPr>
          <w:i/>
        </w:rPr>
        <w:t xml:space="preserve">ipartimento della Funzione Pubblica </w:t>
      </w:r>
      <w:r w:rsidR="00B4680E">
        <w:rPr>
          <w:i/>
        </w:rPr>
        <w:t>invita</w:t>
      </w:r>
      <w:r>
        <w:rPr>
          <w:i/>
        </w:rPr>
        <w:t xml:space="preserve"> le Amministrazioni che ancora non lo hanno fatto ad </w:t>
      </w:r>
      <w:r w:rsidRPr="00B4680E">
        <w:rPr>
          <w:i/>
          <w:u w:val="single"/>
        </w:rPr>
        <w:t>adeguare “al più presto i contenuti della sezione “amministrazione trasparente”</w:t>
      </w:r>
      <w:r>
        <w:rPr>
          <w:i/>
        </w:rPr>
        <w:t xml:space="preserve"> allo schema allegato al decreto secondo le indicazioni fornite dalla </w:t>
      </w:r>
      <w:r w:rsidRPr="00492F7C">
        <w:rPr>
          <w:i/>
        </w:rPr>
        <w:t>CIVIT…”</w:t>
      </w:r>
      <w:r w:rsidR="00492F7C">
        <w:rPr>
          <w:i/>
        </w:rPr>
        <w:t xml:space="preserve">, nonché “raccomanda alle amministrazioni e a tutti i soggetti destinatari di dedicare la massima attenzione affinché gli adempimenti di trasparenza siano </w:t>
      </w:r>
      <w:r w:rsidR="00492F7C" w:rsidRPr="00B4680E">
        <w:rPr>
          <w:i/>
          <w:u w:val="single"/>
        </w:rPr>
        <w:t>curati in maniera tempestiva e funzionale alle esigenze dei cittadini”</w:t>
      </w:r>
    </w:p>
    <w:p w:rsidR="00A325BC" w:rsidRPr="00B4680E" w:rsidRDefault="00C42937" w:rsidP="00A325BC">
      <w:pPr>
        <w:tabs>
          <w:tab w:val="left" w:pos="567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- </w:t>
      </w:r>
      <w:r w:rsidR="00C246B3" w:rsidRPr="00492F7C">
        <w:rPr>
          <w:i/>
          <w:sz w:val="24"/>
          <w:szCs w:val="24"/>
        </w:rPr>
        <w:t xml:space="preserve">la mancata ottemperanza agli obblighi di trasparenza prevede importanti </w:t>
      </w:r>
      <w:r w:rsidR="00C246B3" w:rsidRPr="00B4680E">
        <w:rPr>
          <w:i/>
          <w:sz w:val="24"/>
          <w:szCs w:val="24"/>
          <w:u w:val="single"/>
        </w:rPr>
        <w:t>sanzioni amministrative</w:t>
      </w:r>
      <w:r w:rsidR="00C246B3" w:rsidRPr="00492F7C">
        <w:rPr>
          <w:i/>
          <w:sz w:val="24"/>
          <w:szCs w:val="24"/>
        </w:rPr>
        <w:t xml:space="preserve"> </w:t>
      </w:r>
      <w:r w:rsidR="00492F7C" w:rsidRPr="00492F7C">
        <w:rPr>
          <w:i/>
          <w:sz w:val="24"/>
          <w:szCs w:val="24"/>
        </w:rPr>
        <w:t xml:space="preserve">(già applicabili dal 18 ottobre u.s.  </w:t>
      </w:r>
      <w:r w:rsidR="00492F7C" w:rsidRPr="00492F7C">
        <w:rPr>
          <w:i/>
          <w:sz w:val="24"/>
          <w:szCs w:val="24"/>
          <w:shd w:val="clear" w:color="auto" w:fill="FFFFFF"/>
        </w:rPr>
        <w:t xml:space="preserve">per mancata ottemperanza agli art. 14 e art 22 del </w:t>
      </w:r>
      <w:proofErr w:type="spellStart"/>
      <w:r w:rsidR="00492F7C" w:rsidRPr="00492F7C">
        <w:rPr>
          <w:i/>
          <w:sz w:val="24"/>
          <w:szCs w:val="24"/>
          <w:shd w:val="clear" w:color="auto" w:fill="FFFFFF"/>
        </w:rPr>
        <w:t>D.Lgs</w:t>
      </w:r>
      <w:proofErr w:type="spellEnd"/>
      <w:r w:rsidR="00492F7C" w:rsidRPr="00492F7C">
        <w:rPr>
          <w:i/>
          <w:sz w:val="24"/>
          <w:szCs w:val="24"/>
          <w:shd w:val="clear" w:color="auto" w:fill="FFFFFF"/>
        </w:rPr>
        <w:t xml:space="preserve"> 33/2013.</w:t>
      </w:r>
      <w:r w:rsidR="00492F7C" w:rsidRPr="00492F7C">
        <w:rPr>
          <w:i/>
          <w:sz w:val="24"/>
          <w:szCs w:val="24"/>
        </w:rPr>
        <w:t xml:space="preserve">) </w:t>
      </w:r>
      <w:r w:rsidR="00C246B3" w:rsidRPr="00492F7C">
        <w:rPr>
          <w:i/>
          <w:sz w:val="24"/>
          <w:szCs w:val="24"/>
        </w:rPr>
        <w:t>verso il responsabile della trasparenza ma anche verso dirigenti e organi politici</w:t>
      </w:r>
      <w:r w:rsidR="00593C70">
        <w:rPr>
          <w:i/>
          <w:sz w:val="24"/>
          <w:szCs w:val="24"/>
        </w:rPr>
        <w:t xml:space="preserve"> e prevede </w:t>
      </w:r>
      <w:r w:rsidR="00593C70" w:rsidRPr="00B4680E">
        <w:rPr>
          <w:i/>
          <w:sz w:val="24"/>
          <w:szCs w:val="24"/>
          <w:u w:val="single"/>
        </w:rPr>
        <w:t>anche il danno erariale e d’immagine</w:t>
      </w:r>
    </w:p>
    <w:p w:rsidR="00A325BC" w:rsidRPr="00B4680E" w:rsidRDefault="00A325BC" w:rsidP="00A325BC">
      <w:pPr>
        <w:tabs>
          <w:tab w:val="left" w:pos="567"/>
        </w:tabs>
        <w:rPr>
          <w:i/>
          <w:sz w:val="24"/>
          <w:szCs w:val="24"/>
        </w:rPr>
      </w:pPr>
    </w:p>
    <w:p w:rsidR="00593C70" w:rsidRPr="00B4680E" w:rsidRDefault="00A325BC" w:rsidP="00593C70">
      <w:pPr>
        <w:pStyle w:val="NormaleWeb"/>
        <w:shd w:val="clear" w:color="auto" w:fill="FFFFFF"/>
        <w:spacing w:before="15" w:beforeAutospacing="0" w:after="15" w:afterAutospacing="0" w:line="270" w:lineRule="atLeast"/>
        <w:ind w:left="15" w:right="15"/>
        <w:jc w:val="both"/>
        <w:rPr>
          <w:i/>
        </w:rPr>
      </w:pPr>
      <w:r w:rsidRPr="00B4680E">
        <w:rPr>
          <w:i/>
        </w:rPr>
        <w:t xml:space="preserve">- </w:t>
      </w:r>
      <w:r w:rsidR="00593C70" w:rsidRPr="00B4680E">
        <w:rPr>
          <w:i/>
          <w:shd w:val="clear" w:color="auto" w:fill="FFFFFF"/>
        </w:rPr>
        <w:t xml:space="preserve">ciascuna amministrazione deve provvedere a </w:t>
      </w:r>
      <w:r w:rsidR="00593C70" w:rsidRPr="00B4680E">
        <w:rPr>
          <w:i/>
          <w:u w:val="single"/>
          <w:shd w:val="clear" w:color="auto" w:fill="FFFFFF"/>
        </w:rPr>
        <w:t>“disciplinare</w:t>
      </w:r>
      <w:r w:rsidR="00593C70" w:rsidRPr="00B4680E">
        <w:rPr>
          <w:i/>
          <w:u w:val="single"/>
        </w:rPr>
        <w:t xml:space="preserve"> con proprio regolamento il procedimento sanzionatorio</w:t>
      </w:r>
      <w:r w:rsidR="00593C70" w:rsidRPr="00B4680E">
        <w:rPr>
          <w:i/>
        </w:rPr>
        <w:t>” e che l’adozione del regolamento deve essere “tempestiva” (CIVIT delibera n. 66/2013 del 31 luglio 2013)</w:t>
      </w:r>
    </w:p>
    <w:p w:rsidR="00C246B3" w:rsidRDefault="00C246B3" w:rsidP="00A3601D">
      <w:pPr>
        <w:tabs>
          <w:tab w:val="left" w:pos="567"/>
        </w:tabs>
        <w:rPr>
          <w:i/>
          <w:sz w:val="24"/>
          <w:szCs w:val="24"/>
        </w:rPr>
      </w:pPr>
    </w:p>
    <w:p w:rsidR="00C246B3" w:rsidRPr="00A3601D" w:rsidRDefault="00C246B3" w:rsidP="00A3601D">
      <w:pPr>
        <w:tabs>
          <w:tab w:val="left" w:pos="567"/>
        </w:tabs>
        <w:rPr>
          <w:i/>
          <w:sz w:val="24"/>
          <w:szCs w:val="24"/>
        </w:rPr>
      </w:pPr>
    </w:p>
    <w:p w:rsidR="00C51568" w:rsidRPr="00A3601D" w:rsidRDefault="00C51568" w:rsidP="00A3601D">
      <w:pPr>
        <w:tabs>
          <w:tab w:val="left" w:pos="567"/>
        </w:tabs>
        <w:rPr>
          <w:i/>
          <w:sz w:val="24"/>
          <w:szCs w:val="24"/>
        </w:rPr>
      </w:pPr>
    </w:p>
    <w:p w:rsidR="00C51568" w:rsidRPr="00A3601D" w:rsidRDefault="004461BA" w:rsidP="00A3601D">
      <w:pPr>
        <w:tabs>
          <w:tab w:val="left" w:pos="567"/>
        </w:tabs>
        <w:rPr>
          <w:i/>
          <w:sz w:val="24"/>
          <w:szCs w:val="24"/>
        </w:rPr>
      </w:pPr>
      <w:r w:rsidRPr="00A3601D">
        <w:rPr>
          <w:i/>
          <w:sz w:val="24"/>
          <w:szCs w:val="24"/>
        </w:rPr>
        <w:t xml:space="preserve">INTERROGA </w:t>
      </w:r>
    </w:p>
    <w:p w:rsidR="00C51568" w:rsidRDefault="00C51568">
      <w:pPr>
        <w:tabs>
          <w:tab w:val="left" w:pos="567"/>
        </w:tabs>
        <w:jc w:val="center"/>
        <w:rPr>
          <w:i/>
          <w:sz w:val="24"/>
        </w:rPr>
      </w:pPr>
    </w:p>
    <w:p w:rsidR="00C51568" w:rsidRPr="00CF7C61" w:rsidRDefault="004461BA">
      <w:pPr>
        <w:tabs>
          <w:tab w:val="left" w:pos="567"/>
        </w:tabs>
        <w:jc w:val="both"/>
        <w:rPr>
          <w:i/>
          <w:sz w:val="24"/>
        </w:rPr>
      </w:pPr>
      <w:r w:rsidRPr="00CF7C61">
        <w:rPr>
          <w:i/>
          <w:sz w:val="24"/>
        </w:rPr>
        <w:t>l'Assessore competente per conoscere:</w:t>
      </w:r>
    </w:p>
    <w:p w:rsidR="00CF7C61" w:rsidRPr="00CF7C61" w:rsidRDefault="00CF7C61">
      <w:pPr>
        <w:tabs>
          <w:tab w:val="left" w:pos="567"/>
        </w:tabs>
        <w:jc w:val="both"/>
        <w:rPr>
          <w:i/>
          <w:sz w:val="24"/>
        </w:rPr>
      </w:pPr>
    </w:p>
    <w:p w:rsidR="00CF7C61" w:rsidRDefault="004461BA">
      <w:pPr>
        <w:tabs>
          <w:tab w:val="left" w:pos="567"/>
        </w:tabs>
        <w:jc w:val="both"/>
        <w:rPr>
          <w:i/>
          <w:sz w:val="24"/>
        </w:rPr>
      </w:pPr>
      <w:r w:rsidRPr="00CF7C61">
        <w:rPr>
          <w:i/>
          <w:sz w:val="24"/>
        </w:rPr>
        <w:t xml:space="preserve">- </w:t>
      </w:r>
      <w:r w:rsidR="00CF7C61" w:rsidRPr="00CF7C61">
        <w:rPr>
          <w:i/>
          <w:sz w:val="24"/>
        </w:rPr>
        <w:t>i motivi per i q</w:t>
      </w:r>
      <w:r w:rsidR="00C42937">
        <w:rPr>
          <w:i/>
          <w:sz w:val="24"/>
        </w:rPr>
        <w:t>uali il sito istituzionale del C</w:t>
      </w:r>
      <w:r w:rsidR="00CF7C61" w:rsidRPr="00CF7C61">
        <w:rPr>
          <w:i/>
          <w:sz w:val="24"/>
        </w:rPr>
        <w:t>omune di Ancona non rispetti gli indicatori prescritti dal Decreto legislativo n.33/2013</w:t>
      </w:r>
      <w:r w:rsidR="00593C70">
        <w:rPr>
          <w:i/>
          <w:sz w:val="24"/>
        </w:rPr>
        <w:t xml:space="preserve"> e non aderisce al programma la Bussola della Trasparenza;</w:t>
      </w:r>
    </w:p>
    <w:p w:rsidR="00593C70" w:rsidRDefault="00593C70">
      <w:pPr>
        <w:tabs>
          <w:tab w:val="left" w:pos="567"/>
        </w:tabs>
        <w:jc w:val="both"/>
        <w:rPr>
          <w:i/>
          <w:sz w:val="24"/>
        </w:rPr>
      </w:pPr>
      <w:r>
        <w:rPr>
          <w:i/>
          <w:sz w:val="24"/>
        </w:rPr>
        <w:t>- i motivi per cui non è stat</w:t>
      </w:r>
      <w:r w:rsidR="00C42937">
        <w:rPr>
          <w:i/>
          <w:sz w:val="24"/>
        </w:rPr>
        <w:t>o ancora emanato un R</w:t>
      </w:r>
      <w:r>
        <w:rPr>
          <w:i/>
          <w:sz w:val="24"/>
        </w:rPr>
        <w:t>egolamento che disciplini il procedimento sanzionatorio;</w:t>
      </w:r>
    </w:p>
    <w:p w:rsidR="00CF7C61" w:rsidRDefault="00CF7C61">
      <w:pPr>
        <w:tabs>
          <w:tab w:val="left" w:pos="567"/>
        </w:tabs>
        <w:jc w:val="both"/>
        <w:rPr>
          <w:i/>
          <w:sz w:val="24"/>
        </w:rPr>
      </w:pPr>
      <w:r>
        <w:rPr>
          <w:i/>
          <w:sz w:val="24"/>
        </w:rPr>
        <w:t>- se l’amministrazione comunale intende porre rimedio a quest</w:t>
      </w:r>
      <w:r w:rsidR="00593C70">
        <w:rPr>
          <w:i/>
          <w:sz w:val="24"/>
        </w:rPr>
        <w:t>e mancanz</w:t>
      </w:r>
      <w:r w:rsidR="00C42937">
        <w:rPr>
          <w:i/>
          <w:sz w:val="24"/>
        </w:rPr>
        <w:t>e</w:t>
      </w:r>
      <w:r w:rsidR="00593C70">
        <w:rPr>
          <w:i/>
          <w:sz w:val="24"/>
        </w:rPr>
        <w:t xml:space="preserve"> e in quanto tempo.</w:t>
      </w:r>
    </w:p>
    <w:p w:rsidR="00492F7C" w:rsidRDefault="00492F7C">
      <w:pPr>
        <w:tabs>
          <w:tab w:val="left" w:pos="567"/>
        </w:tabs>
        <w:jc w:val="both"/>
        <w:rPr>
          <w:i/>
          <w:sz w:val="24"/>
        </w:rPr>
      </w:pPr>
    </w:p>
    <w:p w:rsidR="00557D4D" w:rsidRDefault="00557D4D">
      <w:pPr>
        <w:tabs>
          <w:tab w:val="left" w:pos="567"/>
        </w:tabs>
        <w:jc w:val="both"/>
        <w:rPr>
          <w:i/>
          <w:sz w:val="24"/>
        </w:rPr>
      </w:pPr>
    </w:p>
    <w:p w:rsidR="00C51568" w:rsidRDefault="004461BA">
      <w:pPr>
        <w:tabs>
          <w:tab w:val="left" w:pos="567"/>
        </w:tabs>
        <w:jc w:val="both"/>
        <w:rPr>
          <w:i/>
          <w:sz w:val="24"/>
        </w:rPr>
      </w:pPr>
      <w:r>
        <w:rPr>
          <w:i/>
          <w:sz w:val="24"/>
        </w:rPr>
        <w:t xml:space="preserve">Ancona, </w:t>
      </w:r>
      <w:r w:rsidR="00C42937">
        <w:rPr>
          <w:i/>
          <w:sz w:val="24"/>
        </w:rPr>
        <w:t>28</w:t>
      </w:r>
      <w:r w:rsidR="00557D4D">
        <w:rPr>
          <w:i/>
          <w:sz w:val="24"/>
        </w:rPr>
        <w:t xml:space="preserve"> ottobre </w:t>
      </w:r>
      <w:r>
        <w:rPr>
          <w:i/>
          <w:sz w:val="24"/>
        </w:rPr>
        <w:t>201</w:t>
      </w:r>
      <w:r w:rsidR="00557D4D">
        <w:rPr>
          <w:i/>
          <w:sz w:val="24"/>
        </w:rPr>
        <w:t>3</w:t>
      </w:r>
    </w:p>
    <w:p w:rsidR="00C51568" w:rsidRDefault="00C51568">
      <w:pPr>
        <w:tabs>
          <w:tab w:val="left" w:pos="567"/>
        </w:tabs>
        <w:jc w:val="both"/>
        <w:rPr>
          <w:i/>
          <w:sz w:val="24"/>
        </w:rPr>
      </w:pPr>
    </w:p>
    <w:p w:rsidR="00C51568" w:rsidRDefault="004461BA">
      <w:pPr>
        <w:tabs>
          <w:tab w:val="left" w:pos="567"/>
        </w:tabs>
        <w:jc w:val="both"/>
        <w:rPr>
          <w:i/>
          <w:sz w:val="24"/>
        </w:rPr>
      </w:pPr>
      <w:r>
        <w:rPr>
          <w:i/>
          <w:sz w:val="24"/>
        </w:rPr>
        <w:t>IL CONSIGLIERE COMUNALE</w:t>
      </w:r>
    </w:p>
    <w:p w:rsidR="00C51568" w:rsidRDefault="004461BA">
      <w:pPr>
        <w:tabs>
          <w:tab w:val="left" w:pos="567"/>
        </w:tabs>
        <w:jc w:val="both"/>
        <w:rPr>
          <w:i/>
          <w:sz w:val="24"/>
        </w:rPr>
      </w:pPr>
      <w:r>
        <w:rPr>
          <w:i/>
          <w:sz w:val="24"/>
        </w:rPr>
        <w:t xml:space="preserve">f.to </w:t>
      </w:r>
      <w:r w:rsidR="00557D4D">
        <w:rPr>
          <w:i/>
          <w:sz w:val="24"/>
        </w:rPr>
        <w:t>Cristina Lazzer</w:t>
      </w:r>
      <w:r>
        <w:rPr>
          <w:i/>
          <w:sz w:val="24"/>
        </w:rPr>
        <w:t>i</w:t>
      </w:r>
    </w:p>
    <w:p w:rsidR="00C51568" w:rsidRDefault="00C5156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jc w:val="both"/>
        <w:rPr>
          <w:i/>
          <w:sz w:val="24"/>
        </w:rPr>
      </w:pPr>
    </w:p>
    <w:p w:rsidR="00C51568" w:rsidRDefault="00C51568">
      <w:pPr>
        <w:tabs>
          <w:tab w:val="left" w:pos="567"/>
        </w:tabs>
        <w:jc w:val="both"/>
        <w:rPr>
          <w:sz w:val="24"/>
        </w:rPr>
      </w:pPr>
    </w:p>
    <w:p w:rsidR="00C51568" w:rsidRDefault="00C51568">
      <w:pPr>
        <w:tabs>
          <w:tab w:val="left" w:pos="567"/>
        </w:tabs>
        <w:jc w:val="both"/>
        <w:rPr>
          <w:sz w:val="24"/>
        </w:rPr>
      </w:pPr>
    </w:p>
    <w:p w:rsidR="00C51568" w:rsidRDefault="00C51568">
      <w:pPr>
        <w:tabs>
          <w:tab w:val="left" w:pos="567"/>
        </w:tabs>
        <w:jc w:val="both"/>
        <w:rPr>
          <w:sz w:val="24"/>
        </w:rPr>
      </w:pPr>
    </w:p>
    <w:p w:rsidR="00C51568" w:rsidRDefault="00C51568">
      <w:pPr>
        <w:tabs>
          <w:tab w:val="left" w:pos="567"/>
        </w:tabs>
        <w:jc w:val="both"/>
        <w:rPr>
          <w:sz w:val="24"/>
        </w:rPr>
      </w:pPr>
    </w:p>
    <w:p w:rsidR="004461BA" w:rsidRDefault="004461BA">
      <w:pPr>
        <w:tabs>
          <w:tab w:val="left" w:pos="567"/>
        </w:tabs>
        <w:jc w:val="both"/>
      </w:pPr>
    </w:p>
    <w:sectPr w:rsidR="004461BA" w:rsidSect="00C51568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1701" w:bottom="1701" w:left="1985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48" w:rsidRDefault="00EA7748">
      <w:r>
        <w:separator/>
      </w:r>
    </w:p>
  </w:endnote>
  <w:endnote w:type="continuationSeparator" w:id="0">
    <w:p w:rsidR="00EA7748" w:rsidRDefault="00EA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68" w:rsidRDefault="00D7631F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6415405</wp:posOffset>
              </wp:positionH>
              <wp:positionV relativeFrom="paragraph">
                <wp:posOffset>635</wp:posOffset>
              </wp:positionV>
              <wp:extent cx="63500" cy="146050"/>
              <wp:effectExtent l="5080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568" w:rsidRDefault="00572D8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4461BA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808DD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1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AHhIQHaAAAACQEAAA8AAABkcnMvZG93bnJldi54bWxMj8FOwzAQRO9I/QdrK3Gj&#10;dhIJSohTQVG5ItJKvbrxNo4Sr6PYbdO/xznB8WlGs2+LzWR7dsXRt44kJCsBDKl2uqVGwmG/e1oD&#10;80GRVr0jlHBHD5ty8VCoXLsb/eC1Cg2LI+RzJcGEMOSc+9qgVX7lBqSYnd1oVYg4NlyP6hbHbc9T&#10;IZ65VS3FC0YNuDVYd9XFSsi+05ej/6o+t8MRX7u1/+jOZKR8XE7vb8ACTuGvDLN+VIcyOp3chbRn&#10;fWSRiCx254TNuUhnPklIswR4WfD/H5S/AA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AHhIQHaAAAACQEAAA8AAAAAAAAAAAAAAAAA4gQAAGRycy9kb3ducmV2LnhtbFBLBQYAAAAABAAE&#10;APMAAADpBQAAAAA=&#10;" stroked="f">
              <v:fill opacity="0"/>
              <v:textbox inset="0,0,0,0">
                <w:txbxContent>
                  <w:p w:rsidR="00C51568" w:rsidRDefault="00572D8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4461BA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808DD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68" w:rsidRDefault="00C515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48" w:rsidRDefault="00EA7748">
      <w:r>
        <w:separator/>
      </w:r>
    </w:p>
  </w:footnote>
  <w:footnote w:type="continuationSeparator" w:id="0">
    <w:p w:rsidR="00EA7748" w:rsidRDefault="00EA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68" w:rsidRDefault="004461BA">
    <w:pPr>
      <w:pStyle w:val="Intestazione"/>
      <w:pBdr>
        <w:bottom w:val="single" w:sz="8" w:space="1" w:color="000000"/>
      </w:pBdr>
      <w:tabs>
        <w:tab w:val="clear" w:pos="4819"/>
        <w:tab w:val="left" w:pos="1701"/>
        <w:tab w:val="left" w:pos="4536"/>
        <w:tab w:val="center" w:pos="5954"/>
        <w:tab w:val="decimal" w:pos="7088"/>
        <w:tab w:val="right" w:pos="7797"/>
        <w:tab w:val="left" w:pos="9498"/>
      </w:tabs>
      <w:rPr>
        <w:b/>
      </w:rPr>
    </w:pPr>
    <w:r>
      <w:object w:dxaOrig="1060" w:dyaOrig="1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2.75pt" o:ole="" filled="t">
          <v:fill color2="black"/>
          <v:imagedata r:id="rId1" o:title=""/>
        </v:shape>
        <o:OLEObject Type="Embed" ProgID="Raccolta" ShapeID="_x0000_i1025" DrawAspect="Content" ObjectID="_1444566162" r:id="rId2"/>
      </w:objec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tab/>
      <w:t xml:space="preserve">   </w:t>
    </w:r>
    <w:r>
      <w:rPr>
        <w:b/>
      </w:rPr>
      <w:t>COMUNE DI ANCONA</w:t>
    </w:r>
  </w:p>
  <w:p w:rsidR="00C51568" w:rsidRDefault="00C5156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68" w:rsidRDefault="00C515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7941A4"/>
    <w:multiLevelType w:val="hybridMultilevel"/>
    <w:tmpl w:val="BC22F9DC"/>
    <w:lvl w:ilvl="0" w:tplc="044E6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5464"/>
    <w:multiLevelType w:val="hybridMultilevel"/>
    <w:tmpl w:val="2A4CF3B8"/>
    <w:lvl w:ilvl="0" w:tplc="C128A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20910"/>
    <w:multiLevelType w:val="hybridMultilevel"/>
    <w:tmpl w:val="FA4E42B2"/>
    <w:lvl w:ilvl="0" w:tplc="5ED6AA48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C0ECD"/>
    <w:multiLevelType w:val="hybridMultilevel"/>
    <w:tmpl w:val="0374F4BC"/>
    <w:lvl w:ilvl="0" w:tplc="E3143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2146"/>
    <w:multiLevelType w:val="hybridMultilevel"/>
    <w:tmpl w:val="5CD6EE34"/>
    <w:lvl w:ilvl="0" w:tplc="9F6C6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C3728"/>
    <w:multiLevelType w:val="hybridMultilevel"/>
    <w:tmpl w:val="CA0E13B8"/>
    <w:lvl w:ilvl="0" w:tplc="5B508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96D46"/>
    <w:multiLevelType w:val="hybridMultilevel"/>
    <w:tmpl w:val="D988F492"/>
    <w:lvl w:ilvl="0" w:tplc="548E2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46FE8"/>
    <w:multiLevelType w:val="hybridMultilevel"/>
    <w:tmpl w:val="E4B473C0"/>
    <w:lvl w:ilvl="0" w:tplc="D2DE4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92536"/>
    <w:multiLevelType w:val="hybridMultilevel"/>
    <w:tmpl w:val="FE965C94"/>
    <w:lvl w:ilvl="0" w:tplc="EC9E2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701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03"/>
    <w:rsid w:val="00020F18"/>
    <w:rsid w:val="00046C0E"/>
    <w:rsid w:val="00195537"/>
    <w:rsid w:val="004461BA"/>
    <w:rsid w:val="00492F7C"/>
    <w:rsid w:val="00557D4D"/>
    <w:rsid w:val="00572D8F"/>
    <w:rsid w:val="00593C70"/>
    <w:rsid w:val="006420B6"/>
    <w:rsid w:val="007F5CE0"/>
    <w:rsid w:val="00A325BC"/>
    <w:rsid w:val="00A3601D"/>
    <w:rsid w:val="00AA29E3"/>
    <w:rsid w:val="00B4680E"/>
    <w:rsid w:val="00BF5C03"/>
    <w:rsid w:val="00C02A4B"/>
    <w:rsid w:val="00C246B3"/>
    <w:rsid w:val="00C42937"/>
    <w:rsid w:val="00C503EC"/>
    <w:rsid w:val="00C51568"/>
    <w:rsid w:val="00C8440B"/>
    <w:rsid w:val="00CF7C61"/>
    <w:rsid w:val="00D7631F"/>
    <w:rsid w:val="00D808DD"/>
    <w:rsid w:val="00DB54EF"/>
    <w:rsid w:val="00E237CA"/>
    <w:rsid w:val="00EA7748"/>
    <w:rsid w:val="00F4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568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51568"/>
    <w:pPr>
      <w:keepNext/>
      <w:tabs>
        <w:tab w:val="num" w:pos="432"/>
      </w:tabs>
      <w:ind w:left="851" w:right="851"/>
      <w:outlineLvl w:val="0"/>
    </w:pPr>
    <w:rPr>
      <w:rFonts w:ascii="Courier New" w:hAnsi="Courier New"/>
      <w:b/>
      <w:sz w:val="24"/>
    </w:rPr>
  </w:style>
  <w:style w:type="paragraph" w:styleId="Titolo2">
    <w:name w:val="heading 2"/>
    <w:basedOn w:val="Normale"/>
    <w:next w:val="Normale"/>
    <w:qFormat/>
    <w:rsid w:val="00C51568"/>
    <w:pPr>
      <w:keepNext/>
      <w:tabs>
        <w:tab w:val="num" w:pos="576"/>
      </w:tabs>
      <w:ind w:left="851" w:right="851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qFormat/>
    <w:rsid w:val="00C51568"/>
    <w:pPr>
      <w:keepNext/>
      <w:tabs>
        <w:tab w:val="num" w:pos="720"/>
      </w:tabs>
      <w:ind w:left="851" w:right="851"/>
      <w:jc w:val="both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rsid w:val="00C51568"/>
    <w:pPr>
      <w:keepNext/>
      <w:tabs>
        <w:tab w:val="num" w:pos="864"/>
      </w:tabs>
      <w:ind w:left="851" w:right="851"/>
      <w:jc w:val="both"/>
      <w:outlineLvl w:val="3"/>
    </w:pPr>
    <w:rPr>
      <w:rFonts w:ascii="Courier New" w:hAnsi="Courier New"/>
      <w:b/>
      <w:sz w:val="24"/>
    </w:rPr>
  </w:style>
  <w:style w:type="paragraph" w:styleId="Titolo5">
    <w:name w:val="heading 5"/>
    <w:basedOn w:val="Normale"/>
    <w:next w:val="Normale"/>
    <w:qFormat/>
    <w:rsid w:val="00C51568"/>
    <w:pPr>
      <w:keepNext/>
      <w:tabs>
        <w:tab w:val="num" w:pos="1008"/>
      </w:tabs>
      <w:ind w:left="2096" w:right="851" w:hanging="1245"/>
      <w:jc w:val="center"/>
      <w:outlineLvl w:val="4"/>
    </w:pPr>
    <w:rPr>
      <w:rFonts w:ascii="Courier New" w:hAnsi="Courier New"/>
      <w:sz w:val="24"/>
    </w:rPr>
  </w:style>
  <w:style w:type="paragraph" w:styleId="Titolo6">
    <w:name w:val="heading 6"/>
    <w:basedOn w:val="Normale"/>
    <w:next w:val="Normale"/>
    <w:qFormat/>
    <w:rsid w:val="00C51568"/>
    <w:pPr>
      <w:keepNext/>
      <w:tabs>
        <w:tab w:val="num" w:pos="1152"/>
      </w:tabs>
      <w:ind w:right="-2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1568"/>
    <w:pPr>
      <w:keepNext/>
      <w:tabs>
        <w:tab w:val="num" w:pos="1296"/>
      </w:tabs>
      <w:spacing w:line="480" w:lineRule="auto"/>
      <w:ind w:firstLine="426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1568"/>
    <w:pPr>
      <w:keepNext/>
      <w:tabs>
        <w:tab w:val="left" w:pos="567"/>
        <w:tab w:val="num" w:pos="1440"/>
      </w:tabs>
      <w:ind w:left="1440" w:hanging="1440"/>
      <w:jc w:val="center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rsid w:val="00C51568"/>
    <w:pPr>
      <w:keepNext/>
      <w:tabs>
        <w:tab w:val="num" w:pos="1584"/>
      </w:tabs>
      <w:ind w:left="1584" w:hanging="1584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51568"/>
    <w:rPr>
      <w:rFonts w:ascii="Symbol" w:hAnsi="Symbol"/>
    </w:rPr>
  </w:style>
  <w:style w:type="character" w:customStyle="1" w:styleId="WW8Num2z0">
    <w:name w:val="WW8Num2z0"/>
    <w:rsid w:val="00C51568"/>
    <w:rPr>
      <w:rFonts w:ascii="Wingdings" w:hAnsi="Wingdings"/>
      <w:sz w:val="16"/>
    </w:rPr>
  </w:style>
  <w:style w:type="character" w:customStyle="1" w:styleId="WW8Num4z0">
    <w:name w:val="WW8Num4z0"/>
    <w:rsid w:val="00C51568"/>
    <w:rPr>
      <w:rFonts w:ascii="Times New Roman" w:hAnsi="Times New Roman"/>
    </w:rPr>
  </w:style>
  <w:style w:type="character" w:customStyle="1" w:styleId="WW8Num5z0">
    <w:name w:val="WW8Num5z0"/>
    <w:rsid w:val="00C51568"/>
    <w:rPr>
      <w:rFonts w:ascii="Symbol" w:hAnsi="Symbol"/>
    </w:rPr>
  </w:style>
  <w:style w:type="character" w:customStyle="1" w:styleId="WW8Num6z0">
    <w:name w:val="WW8Num6z0"/>
    <w:rsid w:val="00C51568"/>
    <w:rPr>
      <w:rFonts w:ascii="Times New Roman" w:eastAsia="Times New Roman" w:hAnsi="Times New Roman" w:cs="Times New Roman"/>
      <w:b/>
    </w:rPr>
  </w:style>
  <w:style w:type="character" w:customStyle="1" w:styleId="WW8Num6z1">
    <w:name w:val="WW8Num6z1"/>
    <w:rsid w:val="00C51568"/>
    <w:rPr>
      <w:rFonts w:ascii="Courier New" w:hAnsi="Courier New"/>
    </w:rPr>
  </w:style>
  <w:style w:type="character" w:customStyle="1" w:styleId="WW8Num6z2">
    <w:name w:val="WW8Num6z2"/>
    <w:rsid w:val="00C51568"/>
    <w:rPr>
      <w:rFonts w:ascii="Wingdings" w:hAnsi="Wingdings"/>
    </w:rPr>
  </w:style>
  <w:style w:type="character" w:customStyle="1" w:styleId="WW8Num6z3">
    <w:name w:val="WW8Num6z3"/>
    <w:rsid w:val="00C51568"/>
    <w:rPr>
      <w:rFonts w:ascii="Symbol" w:hAnsi="Symbol"/>
    </w:rPr>
  </w:style>
  <w:style w:type="character" w:customStyle="1" w:styleId="WW8Num7z0">
    <w:name w:val="WW8Num7z0"/>
    <w:rsid w:val="00C51568"/>
    <w:rPr>
      <w:rFonts w:ascii="Symbol" w:hAnsi="Symbol"/>
    </w:rPr>
  </w:style>
  <w:style w:type="character" w:customStyle="1" w:styleId="WW8Num8z0">
    <w:name w:val="WW8Num8z0"/>
    <w:rsid w:val="00C51568"/>
    <w:rPr>
      <w:rFonts w:ascii="Symbol" w:hAnsi="Symbol"/>
    </w:rPr>
  </w:style>
  <w:style w:type="character" w:customStyle="1" w:styleId="WW8Num10z0">
    <w:name w:val="WW8Num10z0"/>
    <w:rsid w:val="00C51568"/>
    <w:rPr>
      <w:rFonts w:ascii="Wingdings" w:hAnsi="Wingdings"/>
      <w:sz w:val="16"/>
    </w:rPr>
  </w:style>
  <w:style w:type="character" w:customStyle="1" w:styleId="WW8Num11z0">
    <w:name w:val="WW8Num11z0"/>
    <w:rsid w:val="00C51568"/>
    <w:rPr>
      <w:rFonts w:ascii="Wingdings" w:hAnsi="Wingdings"/>
      <w:sz w:val="16"/>
    </w:rPr>
  </w:style>
  <w:style w:type="character" w:customStyle="1" w:styleId="WW8Num15z0">
    <w:name w:val="WW8Num15z0"/>
    <w:rsid w:val="00C51568"/>
    <w:rPr>
      <w:rFonts w:ascii="Arial" w:eastAsia="Times New Roman" w:hAnsi="Arial" w:cs="Arial"/>
    </w:rPr>
  </w:style>
  <w:style w:type="character" w:customStyle="1" w:styleId="WW8Num18z0">
    <w:name w:val="WW8Num18z0"/>
    <w:rsid w:val="00C51568"/>
    <w:rPr>
      <w:rFonts w:ascii="Symbol" w:hAnsi="Symbol"/>
    </w:rPr>
  </w:style>
  <w:style w:type="character" w:customStyle="1" w:styleId="WW8Num20z0">
    <w:name w:val="WW8Num20z0"/>
    <w:rsid w:val="00C51568"/>
    <w:rPr>
      <w:rFonts w:ascii="Wingdings" w:hAnsi="Wingdings"/>
      <w:sz w:val="16"/>
    </w:rPr>
  </w:style>
  <w:style w:type="character" w:customStyle="1" w:styleId="WW8Num21z0">
    <w:name w:val="WW8Num21z0"/>
    <w:rsid w:val="00C51568"/>
    <w:rPr>
      <w:rFonts w:ascii="Wingdings" w:hAnsi="Wingdings"/>
      <w:sz w:val="16"/>
    </w:rPr>
  </w:style>
  <w:style w:type="character" w:customStyle="1" w:styleId="WW8Num22z0">
    <w:name w:val="WW8Num22z0"/>
    <w:rsid w:val="00C51568"/>
    <w:rPr>
      <w:rFonts w:ascii="Symbol" w:hAnsi="Symbol"/>
    </w:rPr>
  </w:style>
  <w:style w:type="character" w:customStyle="1" w:styleId="WW8Num25z0">
    <w:name w:val="WW8Num25z0"/>
    <w:rsid w:val="00C51568"/>
    <w:rPr>
      <w:rFonts w:ascii="Wingdings" w:hAnsi="Wingdings"/>
    </w:rPr>
  </w:style>
  <w:style w:type="character" w:customStyle="1" w:styleId="WW8Num25z1">
    <w:name w:val="WW8Num25z1"/>
    <w:rsid w:val="00C51568"/>
    <w:rPr>
      <w:rFonts w:ascii="Courier New" w:hAnsi="Courier New"/>
    </w:rPr>
  </w:style>
  <w:style w:type="character" w:customStyle="1" w:styleId="WW8Num25z3">
    <w:name w:val="WW8Num25z3"/>
    <w:rsid w:val="00C51568"/>
    <w:rPr>
      <w:rFonts w:ascii="Symbol" w:hAnsi="Symbol"/>
    </w:rPr>
  </w:style>
  <w:style w:type="character" w:customStyle="1" w:styleId="WW8Num28z0">
    <w:name w:val="WW8Num28z0"/>
    <w:rsid w:val="00C51568"/>
    <w:rPr>
      <w:rFonts w:ascii="Symbol" w:hAnsi="Symbol"/>
    </w:rPr>
  </w:style>
  <w:style w:type="character" w:customStyle="1" w:styleId="WW8Num29z0">
    <w:name w:val="WW8Num29z0"/>
    <w:rsid w:val="00C51568"/>
    <w:rPr>
      <w:rFonts w:ascii="Times New Roman" w:hAnsi="Times New Roman"/>
    </w:rPr>
  </w:style>
  <w:style w:type="character" w:customStyle="1" w:styleId="WW8Num31z0">
    <w:name w:val="WW8Num31z0"/>
    <w:rsid w:val="00C51568"/>
    <w:rPr>
      <w:rFonts w:ascii="Times New Roman" w:eastAsia="Times New Roman" w:hAnsi="Times New Roman" w:cs="Times New Roman"/>
      <w:b/>
    </w:rPr>
  </w:style>
  <w:style w:type="character" w:customStyle="1" w:styleId="WW8Num31z1">
    <w:name w:val="WW8Num31z1"/>
    <w:rsid w:val="00C51568"/>
    <w:rPr>
      <w:rFonts w:ascii="Courier New" w:hAnsi="Courier New"/>
    </w:rPr>
  </w:style>
  <w:style w:type="character" w:customStyle="1" w:styleId="WW8Num31z2">
    <w:name w:val="WW8Num31z2"/>
    <w:rsid w:val="00C51568"/>
    <w:rPr>
      <w:rFonts w:ascii="Wingdings" w:hAnsi="Wingdings"/>
    </w:rPr>
  </w:style>
  <w:style w:type="character" w:customStyle="1" w:styleId="WW8Num31z3">
    <w:name w:val="WW8Num31z3"/>
    <w:rsid w:val="00C51568"/>
    <w:rPr>
      <w:rFonts w:ascii="Symbol" w:hAnsi="Symbol"/>
    </w:rPr>
  </w:style>
  <w:style w:type="character" w:customStyle="1" w:styleId="Caratterepredefinitoparagrafo">
    <w:name w:val="Carattere predefinito paragrafo"/>
    <w:rsid w:val="00C51568"/>
  </w:style>
  <w:style w:type="character" w:styleId="Numeropagina">
    <w:name w:val="page number"/>
    <w:basedOn w:val="Caratterepredefinitoparagrafo"/>
    <w:semiHidden/>
    <w:rsid w:val="00C51568"/>
  </w:style>
  <w:style w:type="character" w:customStyle="1" w:styleId="Punti">
    <w:name w:val="Punti"/>
    <w:rsid w:val="00C51568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C515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C51568"/>
    <w:pPr>
      <w:spacing w:line="480" w:lineRule="auto"/>
    </w:pPr>
    <w:rPr>
      <w:sz w:val="24"/>
    </w:rPr>
  </w:style>
  <w:style w:type="paragraph" w:styleId="Elenco">
    <w:name w:val="List"/>
    <w:basedOn w:val="Corpotesto"/>
    <w:semiHidden/>
    <w:rsid w:val="00C51568"/>
    <w:rPr>
      <w:rFonts w:cs="Tahoma"/>
    </w:rPr>
  </w:style>
  <w:style w:type="paragraph" w:customStyle="1" w:styleId="Didascalia1">
    <w:name w:val="Didascalia1"/>
    <w:basedOn w:val="Normale"/>
    <w:rsid w:val="00C515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51568"/>
    <w:pPr>
      <w:suppressLineNumbers/>
    </w:pPr>
    <w:rPr>
      <w:rFonts w:cs="Tahoma"/>
    </w:rPr>
  </w:style>
  <w:style w:type="paragraph" w:styleId="Pidipagina">
    <w:name w:val="footer"/>
    <w:basedOn w:val="Normale"/>
    <w:semiHidden/>
    <w:rsid w:val="00C5156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C51568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C51568"/>
    <w:pPr>
      <w:ind w:left="851" w:right="851"/>
    </w:pPr>
    <w:rPr>
      <w:rFonts w:ascii="Courier New" w:hAnsi="Courier New"/>
      <w:sz w:val="24"/>
    </w:rPr>
  </w:style>
  <w:style w:type="paragraph" w:styleId="Rientrocorpodeltesto">
    <w:name w:val="Body Text Indent"/>
    <w:basedOn w:val="Normale"/>
    <w:semiHidden/>
    <w:rsid w:val="00C51568"/>
    <w:pPr>
      <w:ind w:right="851" w:firstLine="851"/>
      <w:jc w:val="both"/>
    </w:pPr>
    <w:rPr>
      <w:rFonts w:ascii="Arial" w:hAnsi="Arial"/>
      <w:sz w:val="24"/>
    </w:rPr>
  </w:style>
  <w:style w:type="paragraph" w:customStyle="1" w:styleId="Rientrocorpodeltesto21">
    <w:name w:val="Rientro corpo del testo 21"/>
    <w:basedOn w:val="Normale"/>
    <w:rsid w:val="00C51568"/>
    <w:pPr>
      <w:spacing w:line="480" w:lineRule="auto"/>
      <w:ind w:firstLine="426"/>
      <w:jc w:val="both"/>
    </w:pPr>
    <w:rPr>
      <w:sz w:val="24"/>
    </w:rPr>
  </w:style>
  <w:style w:type="paragraph" w:customStyle="1" w:styleId="Rientrocorpodeltesto31">
    <w:name w:val="Rientro corpo del testo 31"/>
    <w:basedOn w:val="Normale"/>
    <w:rsid w:val="00C51568"/>
    <w:pPr>
      <w:ind w:left="1418" w:hanging="1418"/>
      <w:jc w:val="both"/>
    </w:pPr>
    <w:rPr>
      <w:rFonts w:ascii="Arial" w:hAnsi="Arial"/>
      <w:sz w:val="24"/>
    </w:rPr>
  </w:style>
  <w:style w:type="paragraph" w:customStyle="1" w:styleId="Corpodeltesto21">
    <w:name w:val="Corpo del testo 21"/>
    <w:basedOn w:val="Normale"/>
    <w:rsid w:val="00C51568"/>
    <w:pPr>
      <w:jc w:val="both"/>
    </w:pPr>
    <w:rPr>
      <w:rFonts w:ascii="Arial" w:hAnsi="Arial"/>
      <w:sz w:val="28"/>
    </w:rPr>
  </w:style>
  <w:style w:type="paragraph" w:customStyle="1" w:styleId="Corpodeltesto31">
    <w:name w:val="Corpo del testo 31"/>
    <w:basedOn w:val="Normale"/>
    <w:rsid w:val="00C51568"/>
    <w:pPr>
      <w:tabs>
        <w:tab w:val="left" w:pos="567"/>
      </w:tabs>
      <w:jc w:val="both"/>
    </w:pPr>
    <w:rPr>
      <w:sz w:val="24"/>
    </w:rPr>
  </w:style>
  <w:style w:type="paragraph" w:styleId="Titolo">
    <w:name w:val="Title"/>
    <w:basedOn w:val="Normale"/>
    <w:next w:val="Sottotitolo"/>
    <w:qFormat/>
    <w:rsid w:val="00C51568"/>
    <w:pPr>
      <w:jc w:val="center"/>
    </w:pPr>
    <w:rPr>
      <w:b/>
      <w:sz w:val="24"/>
    </w:rPr>
  </w:style>
  <w:style w:type="paragraph" w:styleId="Sottotitolo">
    <w:name w:val="Subtitle"/>
    <w:basedOn w:val="Intestazione1"/>
    <w:next w:val="Corpotesto"/>
    <w:qFormat/>
    <w:rsid w:val="00C51568"/>
    <w:pPr>
      <w:jc w:val="center"/>
    </w:pPr>
    <w:rPr>
      <w:i/>
      <w:iCs/>
    </w:rPr>
  </w:style>
  <w:style w:type="paragraph" w:customStyle="1" w:styleId="Contenutocornice">
    <w:name w:val="Contenuto cornice"/>
    <w:basedOn w:val="Corpotesto"/>
    <w:rsid w:val="00C51568"/>
  </w:style>
  <w:style w:type="paragraph" w:styleId="NormaleWeb">
    <w:name w:val="Normal (Web)"/>
    <w:basedOn w:val="Normale"/>
    <w:uiPriority w:val="99"/>
    <w:unhideWhenUsed/>
    <w:rsid w:val="006420B6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giustificato">
    <w:name w:val="giustificato"/>
    <w:basedOn w:val="Normale"/>
    <w:rsid w:val="006420B6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29E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D7631F"/>
  </w:style>
  <w:style w:type="paragraph" w:styleId="Paragrafoelenco">
    <w:name w:val="List Paragraph"/>
    <w:basedOn w:val="Normale"/>
    <w:uiPriority w:val="34"/>
    <w:qFormat/>
    <w:rsid w:val="00492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568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51568"/>
    <w:pPr>
      <w:keepNext/>
      <w:tabs>
        <w:tab w:val="num" w:pos="432"/>
      </w:tabs>
      <w:ind w:left="851" w:right="851"/>
      <w:outlineLvl w:val="0"/>
    </w:pPr>
    <w:rPr>
      <w:rFonts w:ascii="Courier New" w:hAnsi="Courier New"/>
      <w:b/>
      <w:sz w:val="24"/>
    </w:rPr>
  </w:style>
  <w:style w:type="paragraph" w:styleId="Titolo2">
    <w:name w:val="heading 2"/>
    <w:basedOn w:val="Normale"/>
    <w:next w:val="Normale"/>
    <w:qFormat/>
    <w:rsid w:val="00C51568"/>
    <w:pPr>
      <w:keepNext/>
      <w:tabs>
        <w:tab w:val="num" w:pos="576"/>
      </w:tabs>
      <w:ind w:left="851" w:right="851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qFormat/>
    <w:rsid w:val="00C51568"/>
    <w:pPr>
      <w:keepNext/>
      <w:tabs>
        <w:tab w:val="num" w:pos="720"/>
      </w:tabs>
      <w:ind w:left="851" w:right="851"/>
      <w:jc w:val="both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rsid w:val="00C51568"/>
    <w:pPr>
      <w:keepNext/>
      <w:tabs>
        <w:tab w:val="num" w:pos="864"/>
      </w:tabs>
      <w:ind w:left="851" w:right="851"/>
      <w:jc w:val="both"/>
      <w:outlineLvl w:val="3"/>
    </w:pPr>
    <w:rPr>
      <w:rFonts w:ascii="Courier New" w:hAnsi="Courier New"/>
      <w:b/>
      <w:sz w:val="24"/>
    </w:rPr>
  </w:style>
  <w:style w:type="paragraph" w:styleId="Titolo5">
    <w:name w:val="heading 5"/>
    <w:basedOn w:val="Normale"/>
    <w:next w:val="Normale"/>
    <w:qFormat/>
    <w:rsid w:val="00C51568"/>
    <w:pPr>
      <w:keepNext/>
      <w:tabs>
        <w:tab w:val="num" w:pos="1008"/>
      </w:tabs>
      <w:ind w:left="2096" w:right="851" w:hanging="1245"/>
      <w:jc w:val="center"/>
      <w:outlineLvl w:val="4"/>
    </w:pPr>
    <w:rPr>
      <w:rFonts w:ascii="Courier New" w:hAnsi="Courier New"/>
      <w:sz w:val="24"/>
    </w:rPr>
  </w:style>
  <w:style w:type="paragraph" w:styleId="Titolo6">
    <w:name w:val="heading 6"/>
    <w:basedOn w:val="Normale"/>
    <w:next w:val="Normale"/>
    <w:qFormat/>
    <w:rsid w:val="00C51568"/>
    <w:pPr>
      <w:keepNext/>
      <w:tabs>
        <w:tab w:val="num" w:pos="1152"/>
      </w:tabs>
      <w:ind w:right="-2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1568"/>
    <w:pPr>
      <w:keepNext/>
      <w:tabs>
        <w:tab w:val="num" w:pos="1296"/>
      </w:tabs>
      <w:spacing w:line="480" w:lineRule="auto"/>
      <w:ind w:firstLine="426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1568"/>
    <w:pPr>
      <w:keepNext/>
      <w:tabs>
        <w:tab w:val="left" w:pos="567"/>
        <w:tab w:val="num" w:pos="1440"/>
      </w:tabs>
      <w:ind w:left="1440" w:hanging="1440"/>
      <w:jc w:val="center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rsid w:val="00C51568"/>
    <w:pPr>
      <w:keepNext/>
      <w:tabs>
        <w:tab w:val="num" w:pos="1584"/>
      </w:tabs>
      <w:ind w:left="1584" w:hanging="1584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51568"/>
    <w:rPr>
      <w:rFonts w:ascii="Symbol" w:hAnsi="Symbol"/>
    </w:rPr>
  </w:style>
  <w:style w:type="character" w:customStyle="1" w:styleId="WW8Num2z0">
    <w:name w:val="WW8Num2z0"/>
    <w:rsid w:val="00C51568"/>
    <w:rPr>
      <w:rFonts w:ascii="Wingdings" w:hAnsi="Wingdings"/>
      <w:sz w:val="16"/>
    </w:rPr>
  </w:style>
  <w:style w:type="character" w:customStyle="1" w:styleId="WW8Num4z0">
    <w:name w:val="WW8Num4z0"/>
    <w:rsid w:val="00C51568"/>
    <w:rPr>
      <w:rFonts w:ascii="Times New Roman" w:hAnsi="Times New Roman"/>
    </w:rPr>
  </w:style>
  <w:style w:type="character" w:customStyle="1" w:styleId="WW8Num5z0">
    <w:name w:val="WW8Num5z0"/>
    <w:rsid w:val="00C51568"/>
    <w:rPr>
      <w:rFonts w:ascii="Symbol" w:hAnsi="Symbol"/>
    </w:rPr>
  </w:style>
  <w:style w:type="character" w:customStyle="1" w:styleId="WW8Num6z0">
    <w:name w:val="WW8Num6z0"/>
    <w:rsid w:val="00C51568"/>
    <w:rPr>
      <w:rFonts w:ascii="Times New Roman" w:eastAsia="Times New Roman" w:hAnsi="Times New Roman" w:cs="Times New Roman"/>
      <w:b/>
    </w:rPr>
  </w:style>
  <w:style w:type="character" w:customStyle="1" w:styleId="WW8Num6z1">
    <w:name w:val="WW8Num6z1"/>
    <w:rsid w:val="00C51568"/>
    <w:rPr>
      <w:rFonts w:ascii="Courier New" w:hAnsi="Courier New"/>
    </w:rPr>
  </w:style>
  <w:style w:type="character" w:customStyle="1" w:styleId="WW8Num6z2">
    <w:name w:val="WW8Num6z2"/>
    <w:rsid w:val="00C51568"/>
    <w:rPr>
      <w:rFonts w:ascii="Wingdings" w:hAnsi="Wingdings"/>
    </w:rPr>
  </w:style>
  <w:style w:type="character" w:customStyle="1" w:styleId="WW8Num6z3">
    <w:name w:val="WW8Num6z3"/>
    <w:rsid w:val="00C51568"/>
    <w:rPr>
      <w:rFonts w:ascii="Symbol" w:hAnsi="Symbol"/>
    </w:rPr>
  </w:style>
  <w:style w:type="character" w:customStyle="1" w:styleId="WW8Num7z0">
    <w:name w:val="WW8Num7z0"/>
    <w:rsid w:val="00C51568"/>
    <w:rPr>
      <w:rFonts w:ascii="Symbol" w:hAnsi="Symbol"/>
    </w:rPr>
  </w:style>
  <w:style w:type="character" w:customStyle="1" w:styleId="WW8Num8z0">
    <w:name w:val="WW8Num8z0"/>
    <w:rsid w:val="00C51568"/>
    <w:rPr>
      <w:rFonts w:ascii="Symbol" w:hAnsi="Symbol"/>
    </w:rPr>
  </w:style>
  <w:style w:type="character" w:customStyle="1" w:styleId="WW8Num10z0">
    <w:name w:val="WW8Num10z0"/>
    <w:rsid w:val="00C51568"/>
    <w:rPr>
      <w:rFonts w:ascii="Wingdings" w:hAnsi="Wingdings"/>
      <w:sz w:val="16"/>
    </w:rPr>
  </w:style>
  <w:style w:type="character" w:customStyle="1" w:styleId="WW8Num11z0">
    <w:name w:val="WW8Num11z0"/>
    <w:rsid w:val="00C51568"/>
    <w:rPr>
      <w:rFonts w:ascii="Wingdings" w:hAnsi="Wingdings"/>
      <w:sz w:val="16"/>
    </w:rPr>
  </w:style>
  <w:style w:type="character" w:customStyle="1" w:styleId="WW8Num15z0">
    <w:name w:val="WW8Num15z0"/>
    <w:rsid w:val="00C51568"/>
    <w:rPr>
      <w:rFonts w:ascii="Arial" w:eastAsia="Times New Roman" w:hAnsi="Arial" w:cs="Arial"/>
    </w:rPr>
  </w:style>
  <w:style w:type="character" w:customStyle="1" w:styleId="WW8Num18z0">
    <w:name w:val="WW8Num18z0"/>
    <w:rsid w:val="00C51568"/>
    <w:rPr>
      <w:rFonts w:ascii="Symbol" w:hAnsi="Symbol"/>
    </w:rPr>
  </w:style>
  <w:style w:type="character" w:customStyle="1" w:styleId="WW8Num20z0">
    <w:name w:val="WW8Num20z0"/>
    <w:rsid w:val="00C51568"/>
    <w:rPr>
      <w:rFonts w:ascii="Wingdings" w:hAnsi="Wingdings"/>
      <w:sz w:val="16"/>
    </w:rPr>
  </w:style>
  <w:style w:type="character" w:customStyle="1" w:styleId="WW8Num21z0">
    <w:name w:val="WW8Num21z0"/>
    <w:rsid w:val="00C51568"/>
    <w:rPr>
      <w:rFonts w:ascii="Wingdings" w:hAnsi="Wingdings"/>
      <w:sz w:val="16"/>
    </w:rPr>
  </w:style>
  <w:style w:type="character" w:customStyle="1" w:styleId="WW8Num22z0">
    <w:name w:val="WW8Num22z0"/>
    <w:rsid w:val="00C51568"/>
    <w:rPr>
      <w:rFonts w:ascii="Symbol" w:hAnsi="Symbol"/>
    </w:rPr>
  </w:style>
  <w:style w:type="character" w:customStyle="1" w:styleId="WW8Num25z0">
    <w:name w:val="WW8Num25z0"/>
    <w:rsid w:val="00C51568"/>
    <w:rPr>
      <w:rFonts w:ascii="Wingdings" w:hAnsi="Wingdings"/>
    </w:rPr>
  </w:style>
  <w:style w:type="character" w:customStyle="1" w:styleId="WW8Num25z1">
    <w:name w:val="WW8Num25z1"/>
    <w:rsid w:val="00C51568"/>
    <w:rPr>
      <w:rFonts w:ascii="Courier New" w:hAnsi="Courier New"/>
    </w:rPr>
  </w:style>
  <w:style w:type="character" w:customStyle="1" w:styleId="WW8Num25z3">
    <w:name w:val="WW8Num25z3"/>
    <w:rsid w:val="00C51568"/>
    <w:rPr>
      <w:rFonts w:ascii="Symbol" w:hAnsi="Symbol"/>
    </w:rPr>
  </w:style>
  <w:style w:type="character" w:customStyle="1" w:styleId="WW8Num28z0">
    <w:name w:val="WW8Num28z0"/>
    <w:rsid w:val="00C51568"/>
    <w:rPr>
      <w:rFonts w:ascii="Symbol" w:hAnsi="Symbol"/>
    </w:rPr>
  </w:style>
  <w:style w:type="character" w:customStyle="1" w:styleId="WW8Num29z0">
    <w:name w:val="WW8Num29z0"/>
    <w:rsid w:val="00C51568"/>
    <w:rPr>
      <w:rFonts w:ascii="Times New Roman" w:hAnsi="Times New Roman"/>
    </w:rPr>
  </w:style>
  <w:style w:type="character" w:customStyle="1" w:styleId="WW8Num31z0">
    <w:name w:val="WW8Num31z0"/>
    <w:rsid w:val="00C51568"/>
    <w:rPr>
      <w:rFonts w:ascii="Times New Roman" w:eastAsia="Times New Roman" w:hAnsi="Times New Roman" w:cs="Times New Roman"/>
      <w:b/>
    </w:rPr>
  </w:style>
  <w:style w:type="character" w:customStyle="1" w:styleId="WW8Num31z1">
    <w:name w:val="WW8Num31z1"/>
    <w:rsid w:val="00C51568"/>
    <w:rPr>
      <w:rFonts w:ascii="Courier New" w:hAnsi="Courier New"/>
    </w:rPr>
  </w:style>
  <w:style w:type="character" w:customStyle="1" w:styleId="WW8Num31z2">
    <w:name w:val="WW8Num31z2"/>
    <w:rsid w:val="00C51568"/>
    <w:rPr>
      <w:rFonts w:ascii="Wingdings" w:hAnsi="Wingdings"/>
    </w:rPr>
  </w:style>
  <w:style w:type="character" w:customStyle="1" w:styleId="WW8Num31z3">
    <w:name w:val="WW8Num31z3"/>
    <w:rsid w:val="00C51568"/>
    <w:rPr>
      <w:rFonts w:ascii="Symbol" w:hAnsi="Symbol"/>
    </w:rPr>
  </w:style>
  <w:style w:type="character" w:customStyle="1" w:styleId="Caratterepredefinitoparagrafo">
    <w:name w:val="Carattere predefinito paragrafo"/>
    <w:rsid w:val="00C51568"/>
  </w:style>
  <w:style w:type="character" w:styleId="Numeropagina">
    <w:name w:val="page number"/>
    <w:basedOn w:val="Caratterepredefinitoparagrafo"/>
    <w:semiHidden/>
    <w:rsid w:val="00C51568"/>
  </w:style>
  <w:style w:type="character" w:customStyle="1" w:styleId="Punti">
    <w:name w:val="Punti"/>
    <w:rsid w:val="00C51568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C515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C51568"/>
    <w:pPr>
      <w:spacing w:line="480" w:lineRule="auto"/>
    </w:pPr>
    <w:rPr>
      <w:sz w:val="24"/>
    </w:rPr>
  </w:style>
  <w:style w:type="paragraph" w:styleId="Elenco">
    <w:name w:val="List"/>
    <w:basedOn w:val="Corpotesto"/>
    <w:semiHidden/>
    <w:rsid w:val="00C51568"/>
    <w:rPr>
      <w:rFonts w:cs="Tahoma"/>
    </w:rPr>
  </w:style>
  <w:style w:type="paragraph" w:customStyle="1" w:styleId="Didascalia1">
    <w:name w:val="Didascalia1"/>
    <w:basedOn w:val="Normale"/>
    <w:rsid w:val="00C515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51568"/>
    <w:pPr>
      <w:suppressLineNumbers/>
    </w:pPr>
    <w:rPr>
      <w:rFonts w:cs="Tahoma"/>
    </w:rPr>
  </w:style>
  <w:style w:type="paragraph" w:styleId="Pidipagina">
    <w:name w:val="footer"/>
    <w:basedOn w:val="Normale"/>
    <w:semiHidden/>
    <w:rsid w:val="00C5156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C51568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C51568"/>
    <w:pPr>
      <w:ind w:left="851" w:right="851"/>
    </w:pPr>
    <w:rPr>
      <w:rFonts w:ascii="Courier New" w:hAnsi="Courier New"/>
      <w:sz w:val="24"/>
    </w:rPr>
  </w:style>
  <w:style w:type="paragraph" w:styleId="Rientrocorpodeltesto">
    <w:name w:val="Body Text Indent"/>
    <w:basedOn w:val="Normale"/>
    <w:semiHidden/>
    <w:rsid w:val="00C51568"/>
    <w:pPr>
      <w:ind w:right="851" w:firstLine="851"/>
      <w:jc w:val="both"/>
    </w:pPr>
    <w:rPr>
      <w:rFonts w:ascii="Arial" w:hAnsi="Arial"/>
      <w:sz w:val="24"/>
    </w:rPr>
  </w:style>
  <w:style w:type="paragraph" w:customStyle="1" w:styleId="Rientrocorpodeltesto21">
    <w:name w:val="Rientro corpo del testo 21"/>
    <w:basedOn w:val="Normale"/>
    <w:rsid w:val="00C51568"/>
    <w:pPr>
      <w:spacing w:line="480" w:lineRule="auto"/>
      <w:ind w:firstLine="426"/>
      <w:jc w:val="both"/>
    </w:pPr>
    <w:rPr>
      <w:sz w:val="24"/>
    </w:rPr>
  </w:style>
  <w:style w:type="paragraph" w:customStyle="1" w:styleId="Rientrocorpodeltesto31">
    <w:name w:val="Rientro corpo del testo 31"/>
    <w:basedOn w:val="Normale"/>
    <w:rsid w:val="00C51568"/>
    <w:pPr>
      <w:ind w:left="1418" w:hanging="1418"/>
      <w:jc w:val="both"/>
    </w:pPr>
    <w:rPr>
      <w:rFonts w:ascii="Arial" w:hAnsi="Arial"/>
      <w:sz w:val="24"/>
    </w:rPr>
  </w:style>
  <w:style w:type="paragraph" w:customStyle="1" w:styleId="Corpodeltesto21">
    <w:name w:val="Corpo del testo 21"/>
    <w:basedOn w:val="Normale"/>
    <w:rsid w:val="00C51568"/>
    <w:pPr>
      <w:jc w:val="both"/>
    </w:pPr>
    <w:rPr>
      <w:rFonts w:ascii="Arial" w:hAnsi="Arial"/>
      <w:sz w:val="28"/>
    </w:rPr>
  </w:style>
  <w:style w:type="paragraph" w:customStyle="1" w:styleId="Corpodeltesto31">
    <w:name w:val="Corpo del testo 31"/>
    <w:basedOn w:val="Normale"/>
    <w:rsid w:val="00C51568"/>
    <w:pPr>
      <w:tabs>
        <w:tab w:val="left" w:pos="567"/>
      </w:tabs>
      <w:jc w:val="both"/>
    </w:pPr>
    <w:rPr>
      <w:sz w:val="24"/>
    </w:rPr>
  </w:style>
  <w:style w:type="paragraph" w:styleId="Titolo">
    <w:name w:val="Title"/>
    <w:basedOn w:val="Normale"/>
    <w:next w:val="Sottotitolo"/>
    <w:qFormat/>
    <w:rsid w:val="00C51568"/>
    <w:pPr>
      <w:jc w:val="center"/>
    </w:pPr>
    <w:rPr>
      <w:b/>
      <w:sz w:val="24"/>
    </w:rPr>
  </w:style>
  <w:style w:type="paragraph" w:styleId="Sottotitolo">
    <w:name w:val="Subtitle"/>
    <w:basedOn w:val="Intestazione1"/>
    <w:next w:val="Corpotesto"/>
    <w:qFormat/>
    <w:rsid w:val="00C51568"/>
    <w:pPr>
      <w:jc w:val="center"/>
    </w:pPr>
    <w:rPr>
      <w:i/>
      <w:iCs/>
    </w:rPr>
  </w:style>
  <w:style w:type="paragraph" w:customStyle="1" w:styleId="Contenutocornice">
    <w:name w:val="Contenuto cornice"/>
    <w:basedOn w:val="Corpotesto"/>
    <w:rsid w:val="00C51568"/>
  </w:style>
  <w:style w:type="paragraph" w:styleId="NormaleWeb">
    <w:name w:val="Normal (Web)"/>
    <w:basedOn w:val="Normale"/>
    <w:uiPriority w:val="99"/>
    <w:unhideWhenUsed/>
    <w:rsid w:val="006420B6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giustificato">
    <w:name w:val="giustificato"/>
    <w:basedOn w:val="Normale"/>
    <w:rsid w:val="006420B6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29E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D7631F"/>
  </w:style>
  <w:style w:type="paragraph" w:styleId="Paragrafoelenco">
    <w:name w:val="List Paragraph"/>
    <w:basedOn w:val="Normale"/>
    <w:uiPriority w:val="34"/>
    <w:qFormat/>
    <w:rsid w:val="0049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llanopa.it/bussola/page.aspx?s=classifica-comuni&amp;qs=N5a5ulH%2f2zkmA4WIPj4Qqg%3d%3d&amp;pag=4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DELIBERAZIONE N</vt:lpstr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N</dc:title>
  <dc:creator>comune di ancona</dc:creator>
  <cp:lastModifiedBy>Utente</cp:lastModifiedBy>
  <cp:revision>7</cp:revision>
  <cp:lastPrinted>2013-10-28T11:46:00Z</cp:lastPrinted>
  <dcterms:created xsi:type="dcterms:W3CDTF">2013-10-28T09:27:00Z</dcterms:created>
  <dcterms:modified xsi:type="dcterms:W3CDTF">2013-10-29T14:36:00Z</dcterms:modified>
</cp:coreProperties>
</file>